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919" w:rsidRDefault="00482919" w:rsidP="00C74297">
      <w:pPr>
        <w:ind w:left="-284" w:firstLine="284"/>
        <w:jc w:val="center"/>
      </w:pPr>
      <w:bookmarkStart w:id="0" w:name="_GoBack"/>
      <w:r w:rsidRPr="0048291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Разработка и проведение фрагмента групповой консультации для родителей (</w:t>
      </w:r>
      <w:bookmarkEnd w:id="0"/>
      <w:r w:rsidRPr="0048291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законных представителей) учащихся с привлечением члена педагогического коллектива</w:t>
      </w:r>
      <w:r>
        <w:t xml:space="preserve"> </w:t>
      </w:r>
      <w:r>
        <w:fldChar w:fldCharType="begin"/>
      </w:r>
      <w:r>
        <w:instrText xml:space="preserve"> LINK Excel.Sheet.12 "C:\\Users\\Ped300\\Desktop\\критериии оценки межгруппового конкурса\\05-Критерии-оценки_441_06.09.25 .xlsx" "Критерии оценки!R558:R654" \a \f 4 \h  \* MERGEFORMAT </w:instrText>
      </w:r>
      <w:r>
        <w:fldChar w:fldCharType="separate"/>
      </w:r>
    </w:p>
    <w:tbl>
      <w:tblPr>
        <w:tblW w:w="127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4"/>
        <w:gridCol w:w="4132"/>
        <w:gridCol w:w="316"/>
        <w:gridCol w:w="6832"/>
        <w:gridCol w:w="567"/>
        <w:gridCol w:w="567"/>
      </w:tblGrid>
      <w:tr w:rsidR="00482919" w:rsidRPr="00482919" w:rsidTr="00C74297">
        <w:trPr>
          <w:trHeight w:val="260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24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482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22,00</w:t>
            </w:r>
          </w:p>
        </w:tc>
      </w:tr>
      <w:tr w:rsidR="00482919" w:rsidRPr="00482919" w:rsidTr="00C74297">
        <w:trPr>
          <w:trHeight w:val="27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82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Соблюдение конкурсантом правил Чемпионата, условий задания, санитарных правил и нор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406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Приведение рабочего места в порядок после подготовки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Аккуратное возвращение используемого инвентаря/оборудования/расходных материалов на исходное место. Закрытие рабочих файлов на рабочем столе ноутбука.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936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требований к внешнему виду конкурсанта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Футболка/майка/поло заправлена в брюки/штаны/юбку. Форма застегнута на все пуговицы, шнурки завязаны, молния застегнута. Отсутствуют свисающие концы одежды, в том числе завязки и шнурки. Отсутствуют украшения, булавки, иголки на одежде, а так же острые и бьющиеся предметы. Волосы убраны в хвост/пучок/косу. Ногти коротко острижены. Татуировки скрыты. Отсутствует </w:t>
            </w:r>
            <w:proofErr w:type="spell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бейдж</w:t>
            </w:r>
            <w:proofErr w:type="spell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конкурсанта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104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требований СП 2.4.3648-20 "Санитарно-эпидемиологические требования к организациям воспитания и обучения, отдыха и оздоровления детей и молодежи" в процессе подготовки и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требований охраны труда в процессе подготовки задания, подготовки площадки и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37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временного регламента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Аспект обнуляется, если конкурсант затратил на демонстрацию задания менее 14:50 мин или превысил 15:00 мин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задания в пределах демонстрационной зоны (отсутствие сознательного выхода за пределы площадки)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914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 уборка площадки совместно с волонтерами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демонстрации задания инвентаря/оборудования/расходных материалов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неиспользуемого инвентаря /оборудования /расходного материала в зоне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41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предлагаемых условий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Направленность дополнительной общеобразовательной программы (избранный вид деятельности), тема консультации. 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</w:t>
            </w:r>
          </w:p>
        </w:tc>
      </w:tr>
      <w:tr w:rsidR="00482919" w:rsidRPr="00482919" w:rsidTr="00C74297">
        <w:trPr>
          <w:trHeight w:val="234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экспертам печатных материалов до начала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Аспект обнуляется, если: 1. Переданные материалы не подписаны конкурсантом (колонтитул); 2. Представление на 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бумажном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меньше количества оценивающих экспертов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291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</w:t>
            </w: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роведение фрагмента групповой консультации для родителей (законных представителей) учащихся с привлечением члена педагогического коллектива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32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профессиональной терминологии в ходе демонстрации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Вычесть все баллы, если использовано 1 и более 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непрофессиональных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термина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10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Отсутствие </w:t>
            </w:r>
            <w:proofErr w:type="spell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фактологических</w:t>
            </w:r>
            <w:proofErr w:type="spell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ошибок в ходе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28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методических ошибок в ходе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32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причины проведения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</w:tr>
      <w:tr w:rsidR="00482919" w:rsidRPr="00482919" w:rsidTr="00C74297">
        <w:trPr>
          <w:trHeight w:val="35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причины проведения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рекомендаций родителям (законным представителям) учащихся по работе с учащимися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всех этапов консультации для родителей (законных представителей) учащихся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аргументированного объяснения актуальности консультации для родителей (законных представителей) учащихся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 уменьшительно-ласкательных суффиксов в речи конкурсанта при демонстрации задания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Организована совместная деятельность родителей (законных представителей) и педагога по решению проблемы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</w:t>
            </w:r>
          </w:p>
        </w:tc>
      </w:tr>
      <w:tr w:rsidR="002914E9" w:rsidRPr="00482919" w:rsidTr="00C74297">
        <w:trPr>
          <w:trHeight w:val="20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Соответствие содержания выступления действиям в ходе демонстрации задания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914E9" w:rsidRPr="00FC7A6F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 не соответствует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соответствует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192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соответствует, но есть замечания, комментарии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 соответствует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A6F" w:rsidRPr="00482919" w:rsidTr="00C74297">
        <w:trPr>
          <w:trHeight w:val="29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</w:t>
            </w:r>
            <w:r w:rsidRPr="00482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елесообразность инструктажа по ТБ, отражающего специфику задания</w:t>
            </w:r>
          </w:p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FC7A6F" w:rsidRPr="00482919" w:rsidTr="00C74297">
        <w:trPr>
          <w:trHeight w:val="13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ТБ сообщаемый аудитории отсутствует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A6F" w:rsidRPr="00482919" w:rsidTr="00C74297">
        <w:trPr>
          <w:trHeight w:val="132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ТБ носит формальный характер и затрагивает общие моменты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A6F" w:rsidRPr="00482919" w:rsidTr="00C74297">
        <w:trPr>
          <w:trHeight w:val="416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ТБ сообщается перед началом и/или в процессе демонстрации задания, но не носит постоянный характер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C7A6F" w:rsidRPr="00482919" w:rsidTr="00C74297">
        <w:trPr>
          <w:trHeight w:val="38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 по ТБ проводится в начале и в процессе демонстрации задания, обеспечивая безопасность выполнения на протяжении всей демонстрации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A6F" w:rsidRPr="00482919" w:rsidRDefault="00FC7A6F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Аргументированное изложение собственной позиции по заданному вопросу от родителя (законного представителя) учащегося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отсутствует или нелогичен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логичен, но не убедителен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92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 логичен и подкреплён утверждениями, но нет примеров по заданному вопросу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17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Убедительный ответ, подкреплён развернутыми утверждениями и примерами по заданному вопросу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2914E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оддержание визуального контакта с родителями (законными представителями) учащихся</w:t>
            </w:r>
          </w:p>
          <w:p w:rsidR="002914E9" w:rsidRPr="002914E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2914E9" w:rsidRPr="00482919" w:rsidTr="00C74297">
        <w:trPr>
          <w:trHeight w:val="38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33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Поддерживает визуальный контакт без обратной связи с аудиторией. Читает текст со слайдов/бумажного носителя, разрывая контакт с аудиторией (разрыв более 3 секунд)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9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Поддерживает визуальный контакт с обратной связью с аудиторией. Читает текст со слайдов/бумажного носителя, не разрывая контакта с аудиторией (разрыв не более 3 секунд)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4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Поддерживает постоянный визуальный контакт с аудиторией без опоры на слайды и бумажный носитель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Поддержание диалога с родителями (законными представителями) учащихся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244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Выступление понятно, информация подается в форме монолога, диалог с аудиторией отсутствует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33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Выступление понятно, соответствует событию и личности конкурсанта, основная форма подачи информации - монолог, элементы диалога с аудиторией присутствуют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4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Выступление понятно, впечатляет, соответствует событию и личности конкурсанта форма подачи информации - диалог с аудиторией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676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Выступление понятно, впечатляет, запоминается, соответствует цели задания и личности конкурсанта, форма подачи информации - диалог с аудиторией, результат побуждает к конкретным действиям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Положительный эмоциональный отклик родителей (законных представителей) учащихся</w:t>
            </w:r>
          </w:p>
          <w:p w:rsidR="002914E9" w:rsidRPr="002914E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Аудитория неактивна, не проявляет интерес, не стремится к лучшему выполнению задания, не проявляет положительные эмоции (одобрительные жесты, восклицания, улыбки)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9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Аудитория формально выполняет задание, не проявляя интереса и положительных эмоций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9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Аудитория активна, проявляет интерес, стремится к лучшему выполнению задания, но не проявляет положительные эмоции (одобрительные жесты, восклицания, улыбки)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0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Аудитория активна, проявляет интерес, стремится к лучшему выполнению задания, проявляет положительные эмоции (одобрительные жесты, восклицания, улыбки)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речи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32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334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Речь соответствует литературным нормам языка, четкая, громкая, четкое построение логической цепочки предложений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Логическое построение фрагмента </w:t>
            </w: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консультации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Несоответствие форме: консультация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159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Обозначена проблема, но не раскрыты пути ее решения и не даны практические советы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0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Обозначена проблема, раскрыты пути ее решения, но не даны практические советы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5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Обозначена проблема, раскрыты пути ее решения, даны практические советы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41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2914E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2914E9" w:rsidRDefault="002914E9" w:rsidP="00291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Содержание плана-конспекта проведения фрагмента групповой консультации для родителей (законных представителей) учащихся с привлечением члена педагогического коллектива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219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печатного материала в соответствии с требованиями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78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План-конспект подробно раскрывает содержание фрагмента групповой консультации для родителей (законных представителей) учащихся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9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орфографических ошибок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14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пунктуационных ошибок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стилистических ошибок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9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цели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26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Формулировка задач в соответствии с целью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9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методических требований к формулировке задач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заявленных задач консультации через соответствующие методы/средства/формы/приемы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197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2914E9" w:rsidRDefault="002914E9" w:rsidP="00291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14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Использование оборудования, инструментов и программного обеспечения для представления фрагмента групповой консультации для родителей (законных представителей) учащихся с привлечением члена педагогического коллектива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37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головной гарнитуры/микрофона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Самостоятельная работа конкурсанта 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помощи Технического администратора площадки)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</w:tr>
      <w:tr w:rsidR="00482919" w:rsidRPr="00482919" w:rsidTr="00C74297">
        <w:trPr>
          <w:trHeight w:val="31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Соблюдение правила "ведущей руки" при работе с интерактивным оборудованием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наглядных средств по проблеме консультации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 видеосюжет /схема /таблица /диаграмма /чертеж /график /нормативный документ. 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52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Вычесть все баллы, если не выполнено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14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Отсутствие орфографических ошибок в электронной презентации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919" w:rsidRPr="00482919" w:rsidTr="00C74297">
        <w:trPr>
          <w:trHeight w:val="251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Отсутствие пунктуационных ошибок в электронной презентации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более ошибки влечет обнуление аспекта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14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электронной презентации в соответствии с требованиями</w:t>
            </w:r>
          </w:p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Полностью не соответствует требованиям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соответствует требованиям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требованиям, но есть замечания, комментарии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7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Полностью соответствует требованиям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Целесообразность включения в электронную презентацию функций программы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123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презентацию </w:t>
            </w:r>
            <w:proofErr w:type="gramStart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включена</w:t>
            </w:r>
            <w:proofErr w:type="gramEnd"/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0-2 функций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3-5 функций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6-9 функций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0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презентацию включены 10 и более функций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4E9" w:rsidRPr="00482919" w:rsidTr="00C74297">
        <w:trPr>
          <w:trHeight w:val="26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интерактивного оборудования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2914E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не используется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4E9" w:rsidRPr="00482919" w:rsidRDefault="002914E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59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105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2919" w:rsidRPr="00482919" w:rsidTr="00C74297">
        <w:trPr>
          <w:trHeight w:val="50"/>
        </w:trPr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919" w:rsidRPr="00482919" w:rsidRDefault="00482919" w:rsidP="0048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2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AE10D1" w:rsidRDefault="00482919">
      <w:r>
        <w:fldChar w:fldCharType="end"/>
      </w:r>
    </w:p>
    <w:sectPr w:rsidR="00AE10D1" w:rsidSect="00C74297">
      <w:pgSz w:w="16838" w:h="11906" w:orient="landscape"/>
      <w:pgMar w:top="426" w:right="82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4DE"/>
    <w:rsid w:val="002914E9"/>
    <w:rsid w:val="00482919"/>
    <w:rsid w:val="00AC34DE"/>
    <w:rsid w:val="00AE10D1"/>
    <w:rsid w:val="00C74297"/>
    <w:rsid w:val="00FC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3</cp:revision>
  <dcterms:created xsi:type="dcterms:W3CDTF">2025-11-12T10:41:00Z</dcterms:created>
  <dcterms:modified xsi:type="dcterms:W3CDTF">2025-11-12T11:14:00Z</dcterms:modified>
</cp:coreProperties>
</file>